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36D8" w14:textId="4D9B6BFC" w:rsidR="004B239F" w:rsidRPr="00CE2B1A" w:rsidRDefault="00546B1A" w:rsidP="00A818F9">
      <w:pPr>
        <w:jc w:val="center"/>
        <w:rPr>
          <w:b/>
          <w:bCs/>
          <w:sz w:val="28"/>
          <w:szCs w:val="28"/>
          <w:u w:val="single"/>
        </w:rPr>
      </w:pPr>
      <w:bookmarkStart w:id="0" w:name="MerkPosIDE"/>
      <w:bookmarkEnd w:id="0"/>
      <w:r w:rsidRPr="00CE2B1A">
        <w:rPr>
          <w:b/>
          <w:bCs/>
          <w:sz w:val="28"/>
          <w:szCs w:val="28"/>
          <w:u w:val="single"/>
        </w:rPr>
        <w:t xml:space="preserve">Protokoll </w:t>
      </w:r>
      <w:r w:rsidR="00520815">
        <w:rPr>
          <w:b/>
          <w:bCs/>
          <w:sz w:val="28"/>
          <w:szCs w:val="28"/>
          <w:u w:val="single"/>
        </w:rPr>
        <w:t>ein</w:t>
      </w:r>
      <w:r w:rsidR="00CC1B43" w:rsidRPr="00CE2B1A">
        <w:rPr>
          <w:b/>
          <w:bCs/>
          <w:sz w:val="28"/>
          <w:szCs w:val="28"/>
          <w:u w:val="single"/>
        </w:rPr>
        <w:t xml:space="preserve">er </w:t>
      </w:r>
      <w:r w:rsidRPr="00CE2B1A">
        <w:rPr>
          <w:b/>
          <w:bCs/>
          <w:sz w:val="28"/>
          <w:szCs w:val="28"/>
          <w:u w:val="single"/>
        </w:rPr>
        <w:t>anlasslose</w:t>
      </w:r>
      <w:r w:rsidR="00CC1B43" w:rsidRPr="00CE2B1A">
        <w:rPr>
          <w:b/>
          <w:bCs/>
          <w:sz w:val="28"/>
          <w:szCs w:val="28"/>
          <w:u w:val="single"/>
        </w:rPr>
        <w:t>n</w:t>
      </w:r>
      <w:r w:rsidRPr="00CE2B1A">
        <w:rPr>
          <w:b/>
          <w:bCs/>
          <w:sz w:val="28"/>
          <w:szCs w:val="28"/>
          <w:u w:val="single"/>
        </w:rPr>
        <w:t xml:space="preserve"> Überprüfung der</w:t>
      </w:r>
      <w:r w:rsidR="00CC1B43" w:rsidRPr="00CE2B1A">
        <w:rPr>
          <w:b/>
          <w:bCs/>
          <w:sz w:val="28"/>
          <w:szCs w:val="28"/>
          <w:u w:val="single"/>
        </w:rPr>
        <w:t xml:space="preserve"> Waffenaufbewahrung</w:t>
      </w:r>
    </w:p>
    <w:p w14:paraId="5C7AF04A" w14:textId="77777777" w:rsidR="00A818F9" w:rsidRDefault="00A818F9"/>
    <w:p w14:paraId="7BA3515F" w14:textId="027EFB4A" w:rsidR="00CC1B43" w:rsidRDefault="00CC1B43">
      <w:r>
        <w:t>Waffenbesitzer/Inhaber der WBK:</w:t>
      </w:r>
    </w:p>
    <w:p w14:paraId="22C9640C" w14:textId="77777777" w:rsidR="00CC1B43" w:rsidRDefault="00CC1B43">
      <w:pPr>
        <w:tabs>
          <w:tab w:val="left" w:pos="2835"/>
        </w:tabs>
      </w:pPr>
      <w:r>
        <w:t>Ort:</w:t>
      </w:r>
    </w:p>
    <w:p w14:paraId="48BB4D89" w14:textId="77777777" w:rsidR="00CC1B43" w:rsidRDefault="00CC1B43">
      <w:pPr>
        <w:tabs>
          <w:tab w:val="left" w:pos="2835"/>
        </w:tabs>
      </w:pPr>
      <w:r>
        <w:t>Datum:</w:t>
      </w:r>
    </w:p>
    <w:p w14:paraId="7A45966D" w14:textId="4E31D8A9" w:rsidR="00CC1B43" w:rsidRDefault="00CC1B43">
      <w:pPr>
        <w:tabs>
          <w:tab w:val="left" w:pos="2835"/>
        </w:tabs>
      </w:pPr>
      <w:r>
        <w:t>Uhrzeit:</w:t>
      </w:r>
    </w:p>
    <w:p w14:paraId="7FB4F881" w14:textId="77777777" w:rsidR="00A818F9" w:rsidRDefault="00A818F9">
      <w:pPr>
        <w:tabs>
          <w:tab w:val="left" w:pos="2835"/>
        </w:tabs>
        <w:rPr>
          <w:u w:val="single"/>
        </w:rPr>
      </w:pPr>
    </w:p>
    <w:p w14:paraId="1148C832" w14:textId="6951BC62" w:rsidR="00CC1B43" w:rsidRDefault="00CC1B43">
      <w:pPr>
        <w:tabs>
          <w:tab w:val="left" w:pos="2835"/>
        </w:tabs>
      </w:pPr>
      <w:r w:rsidRPr="00A818F9">
        <w:rPr>
          <w:u w:val="single"/>
        </w:rPr>
        <w:t>Teilnehmer</w:t>
      </w:r>
      <w:r>
        <w:t>:</w:t>
      </w:r>
    </w:p>
    <w:p w14:paraId="108E220B" w14:textId="4ABDA83C" w:rsidR="00CC1B43" w:rsidRDefault="00520815" w:rsidP="00520815">
      <w:pPr>
        <w:tabs>
          <w:tab w:val="left" w:pos="2835"/>
        </w:tabs>
      </w:pPr>
      <w:r>
        <w:t>1.</w:t>
      </w:r>
      <w:r w:rsidR="00CC1B43">
        <w:t>Name, Vorname</w:t>
      </w:r>
      <w:r w:rsidR="002733C2">
        <w:t xml:space="preserve"> / Dienstausweis</w:t>
      </w:r>
      <w:r>
        <w:t>:</w:t>
      </w:r>
    </w:p>
    <w:p w14:paraId="6EBC1715" w14:textId="77777777" w:rsidR="002733C2" w:rsidRDefault="002733C2">
      <w:pPr>
        <w:tabs>
          <w:tab w:val="left" w:pos="2835"/>
        </w:tabs>
      </w:pPr>
    </w:p>
    <w:p w14:paraId="47010BBD" w14:textId="77777777" w:rsidR="00520815" w:rsidRDefault="00520815">
      <w:pPr>
        <w:tabs>
          <w:tab w:val="left" w:pos="2835"/>
        </w:tabs>
      </w:pPr>
    </w:p>
    <w:p w14:paraId="194FEB1B" w14:textId="68EBE939" w:rsidR="00CC1B43" w:rsidRDefault="00520815">
      <w:pPr>
        <w:tabs>
          <w:tab w:val="left" w:pos="2835"/>
        </w:tabs>
      </w:pPr>
      <w:r>
        <w:t>2.</w:t>
      </w:r>
      <w:r w:rsidR="00CC1B43">
        <w:t>Name, Vorname</w:t>
      </w:r>
      <w:r w:rsidR="002733C2">
        <w:t xml:space="preserve"> / Dienstausweis</w:t>
      </w:r>
      <w:r>
        <w:t>:</w:t>
      </w:r>
    </w:p>
    <w:p w14:paraId="4C8D6492" w14:textId="77777777" w:rsidR="002733C2" w:rsidRDefault="002733C2">
      <w:pPr>
        <w:tabs>
          <w:tab w:val="left" w:pos="2835"/>
        </w:tabs>
      </w:pPr>
    </w:p>
    <w:p w14:paraId="4EE126EE" w14:textId="77777777" w:rsidR="00520815" w:rsidRDefault="00520815">
      <w:pPr>
        <w:tabs>
          <w:tab w:val="left" w:pos="2835"/>
        </w:tabs>
      </w:pPr>
    </w:p>
    <w:p w14:paraId="65ECF801" w14:textId="1A31D810" w:rsidR="00CC1B43" w:rsidRDefault="00520815">
      <w:pPr>
        <w:tabs>
          <w:tab w:val="left" w:pos="2835"/>
        </w:tabs>
      </w:pPr>
      <w:r>
        <w:t>3.</w:t>
      </w:r>
      <w:r w:rsidR="00CC1B43">
        <w:t>Name, Vorname</w:t>
      </w:r>
      <w:r w:rsidR="002733C2">
        <w:t xml:space="preserve"> / Dienstausweis</w:t>
      </w:r>
      <w:r>
        <w:t>:</w:t>
      </w:r>
    </w:p>
    <w:p w14:paraId="296D2494" w14:textId="77777777" w:rsidR="00A818F9" w:rsidRDefault="00A818F9">
      <w:pPr>
        <w:tabs>
          <w:tab w:val="left" w:pos="2835"/>
        </w:tabs>
        <w:rPr>
          <w:u w:val="single"/>
        </w:rPr>
      </w:pPr>
    </w:p>
    <w:p w14:paraId="321E3E7B" w14:textId="77777777" w:rsidR="00520815" w:rsidRDefault="00520815">
      <w:pPr>
        <w:tabs>
          <w:tab w:val="left" w:pos="2835"/>
        </w:tabs>
        <w:rPr>
          <w:u w:val="single"/>
        </w:rPr>
      </w:pPr>
    </w:p>
    <w:p w14:paraId="46A7532B" w14:textId="5CAE6532" w:rsidR="00CC1B43" w:rsidRDefault="00CC1B43">
      <w:pPr>
        <w:tabs>
          <w:tab w:val="left" w:pos="2835"/>
        </w:tabs>
      </w:pPr>
      <w:r w:rsidRPr="00A818F9">
        <w:rPr>
          <w:u w:val="single"/>
        </w:rPr>
        <w:t>Zeuge</w:t>
      </w:r>
      <w:r>
        <w:t>:</w:t>
      </w:r>
      <w:r>
        <w:tab/>
      </w:r>
    </w:p>
    <w:p w14:paraId="74F2B00C" w14:textId="4D4FB785" w:rsidR="00CC1B43" w:rsidRDefault="00CC1B43">
      <w:r>
        <w:t>Name, Vorname</w:t>
      </w:r>
      <w:r w:rsidR="00520815">
        <w:t>:</w:t>
      </w:r>
    </w:p>
    <w:p w14:paraId="0AAF72F8" w14:textId="47974453" w:rsidR="00CC1B43" w:rsidRDefault="00CC1B43" w:rsidP="00CC1B43">
      <w:pPr>
        <w:tabs>
          <w:tab w:val="left" w:pos="851"/>
          <w:tab w:val="left" w:pos="1134"/>
        </w:tabs>
      </w:pPr>
      <w:r>
        <w:t>Alt.</w:t>
      </w:r>
      <w:r>
        <w:tab/>
      </w:r>
      <w:r>
        <w:tab/>
        <w:t>□</w:t>
      </w:r>
      <w:r>
        <w:tab/>
        <w:t>auf die Hinzuziehung eines Zeugen wurde verzichtet</w:t>
      </w:r>
    </w:p>
    <w:p w14:paraId="7E7D0C45" w14:textId="11250B2F" w:rsidR="00CC1B43" w:rsidRDefault="00CC1B43" w:rsidP="00CC1B43">
      <w:pPr>
        <w:tabs>
          <w:tab w:val="left" w:pos="851"/>
          <w:tab w:val="left" w:pos="1134"/>
        </w:tabs>
      </w:pPr>
      <w:r>
        <w:tab/>
      </w:r>
      <w:r>
        <w:tab/>
        <w:t>□</w:t>
      </w:r>
      <w:r>
        <w:tab/>
        <w:t>die Hinzuziehung eines Zeugen wurde behördlich verwehrt</w:t>
      </w:r>
    </w:p>
    <w:p w14:paraId="1E0D936D" w14:textId="77777777" w:rsidR="00A818F9" w:rsidRDefault="00A818F9" w:rsidP="00CC1B43">
      <w:pPr>
        <w:tabs>
          <w:tab w:val="left" w:pos="851"/>
          <w:tab w:val="left" w:pos="1134"/>
        </w:tabs>
      </w:pPr>
    </w:p>
    <w:p w14:paraId="1F0CEE03" w14:textId="5B210D71" w:rsidR="00CC1B43" w:rsidRDefault="00C82183" w:rsidP="00CC1B43">
      <w:pPr>
        <w:tabs>
          <w:tab w:val="left" w:pos="851"/>
          <w:tab w:val="left" w:pos="1134"/>
        </w:tabs>
      </w:pPr>
      <w:r>
        <w:t>Öffnung des Waffenschrankes erfolgte durch</w:t>
      </w:r>
    </w:p>
    <w:p w14:paraId="0483E4AD" w14:textId="1695A63B" w:rsidR="00C82183" w:rsidRDefault="00C82183" w:rsidP="00C82183">
      <w:pPr>
        <w:tabs>
          <w:tab w:val="left" w:pos="851"/>
          <w:tab w:val="left" w:pos="1134"/>
        </w:tabs>
      </w:pPr>
      <w:r>
        <w:tab/>
      </w:r>
      <w:r>
        <w:tab/>
        <w:t>□</w:t>
      </w:r>
      <w:r>
        <w:tab/>
        <w:t>den Berechtigten selbst</w:t>
      </w:r>
    </w:p>
    <w:p w14:paraId="1123AA43" w14:textId="2CD3DA8C" w:rsidR="00C82183" w:rsidRDefault="00C82183" w:rsidP="00C82183">
      <w:pPr>
        <w:tabs>
          <w:tab w:val="left" w:pos="1134"/>
          <w:tab w:val="left" w:pos="1418"/>
        </w:tabs>
      </w:pPr>
      <w:r>
        <w:tab/>
        <w:t>□</w:t>
      </w:r>
      <w:r>
        <w:tab/>
        <w:t>einen Behördenmitarbeiter</w:t>
      </w:r>
    </w:p>
    <w:p w14:paraId="7F5F86DB" w14:textId="77777777" w:rsidR="00C82183" w:rsidRDefault="00C82183" w:rsidP="00C82183">
      <w:pPr>
        <w:tabs>
          <w:tab w:val="left" w:pos="851"/>
          <w:tab w:val="left" w:pos="1134"/>
        </w:tabs>
      </w:pPr>
    </w:p>
    <w:p w14:paraId="61E3C6B3" w14:textId="77777777" w:rsidR="00C82183" w:rsidRDefault="00C82183" w:rsidP="00C82183">
      <w:pPr>
        <w:tabs>
          <w:tab w:val="left" w:pos="851"/>
          <w:tab w:val="left" w:pos="1134"/>
        </w:tabs>
      </w:pPr>
      <w:r>
        <w:t xml:space="preserve">Die Herausgabe der Waffen zum Zwecke der Kontrolle </w:t>
      </w:r>
    </w:p>
    <w:p w14:paraId="47F74247" w14:textId="249854BA" w:rsidR="00C82183" w:rsidRDefault="00770A5A" w:rsidP="00C82183">
      <w:pPr>
        <w:tabs>
          <w:tab w:val="left" w:pos="851"/>
          <w:tab w:val="left" w:pos="1134"/>
        </w:tabs>
      </w:pPr>
      <w:r>
        <w:tab/>
      </w:r>
      <w:r>
        <w:tab/>
      </w:r>
      <w:r w:rsidR="00C82183">
        <w:t>□</w:t>
      </w:r>
      <w:r w:rsidR="00C82183">
        <w:tab/>
        <w:t xml:space="preserve">erfolgte durch den Berechtigten </w:t>
      </w:r>
    </w:p>
    <w:p w14:paraId="0FF1F349" w14:textId="0616EEA4" w:rsidR="00C82183" w:rsidRDefault="00C82183" w:rsidP="00C82183">
      <w:pPr>
        <w:tabs>
          <w:tab w:val="left" w:pos="851"/>
          <w:tab w:val="left" w:pos="1134"/>
        </w:tabs>
      </w:pPr>
      <w:r>
        <w:tab/>
      </w:r>
      <w:r>
        <w:tab/>
        <w:t>□</w:t>
      </w:r>
      <w:r>
        <w:tab/>
        <w:t>erfolgte durch einen Behördenmitarbeiter in Eigenvornahme</w:t>
      </w:r>
    </w:p>
    <w:p w14:paraId="0053860A" w14:textId="77777777" w:rsidR="00C82183" w:rsidRDefault="00C82183" w:rsidP="00C82183">
      <w:pPr>
        <w:tabs>
          <w:tab w:val="left" w:pos="851"/>
          <w:tab w:val="left" w:pos="1134"/>
        </w:tabs>
      </w:pPr>
    </w:p>
    <w:p w14:paraId="6A7FA5A6" w14:textId="77777777" w:rsidR="00520815" w:rsidRDefault="00520815" w:rsidP="00C82183">
      <w:pPr>
        <w:tabs>
          <w:tab w:val="left" w:pos="851"/>
          <w:tab w:val="left" w:pos="1134"/>
        </w:tabs>
      </w:pPr>
    </w:p>
    <w:p w14:paraId="624F92BE" w14:textId="0640440F" w:rsidR="00C82183" w:rsidRDefault="00C82183" w:rsidP="00C82183">
      <w:pPr>
        <w:tabs>
          <w:tab w:val="left" w:pos="851"/>
          <w:tab w:val="left" w:pos="1134"/>
        </w:tabs>
      </w:pPr>
      <w:r>
        <w:lastRenderedPageBreak/>
        <w:t>Feststellungen:</w:t>
      </w:r>
    </w:p>
    <w:p w14:paraId="36151CEE" w14:textId="5DB8C25F" w:rsidR="00C82183" w:rsidRDefault="00770A5A" w:rsidP="00770A5A">
      <w:pPr>
        <w:tabs>
          <w:tab w:val="left" w:pos="851"/>
          <w:tab w:val="left" w:pos="1134"/>
        </w:tabs>
        <w:ind w:left="1418" w:hanging="1418"/>
      </w:pPr>
      <w:r>
        <w:tab/>
      </w:r>
      <w:r>
        <w:tab/>
        <w:t>□</w:t>
      </w:r>
      <w:r>
        <w:tab/>
      </w:r>
      <w:r w:rsidR="00A818F9">
        <w:t>a</w:t>
      </w:r>
      <w:r w:rsidR="00C82183">
        <w:t>lle in der WBK eingetragenen Waffen waren vorhanden oder nachweislich einem Berechtigten überlassen</w:t>
      </w:r>
      <w:r w:rsidR="00A818F9">
        <w:t>,</w:t>
      </w:r>
    </w:p>
    <w:p w14:paraId="02988A3D" w14:textId="39561FF6" w:rsidR="00A818F9" w:rsidRDefault="00770A5A" w:rsidP="00770A5A">
      <w:pPr>
        <w:tabs>
          <w:tab w:val="left" w:pos="851"/>
          <w:tab w:val="left" w:pos="1134"/>
        </w:tabs>
      </w:pPr>
      <w:r>
        <w:tab/>
      </w:r>
      <w:r>
        <w:tab/>
        <w:t>□</w:t>
      </w:r>
      <w:r>
        <w:tab/>
      </w:r>
      <w:r w:rsidR="00A818F9">
        <w:t>es wurden keine Beanstandungen erhoben.</w:t>
      </w:r>
    </w:p>
    <w:p w14:paraId="3AFA1FFC" w14:textId="77777777" w:rsidR="002733C2" w:rsidRDefault="002733C2" w:rsidP="00770A5A">
      <w:pPr>
        <w:tabs>
          <w:tab w:val="left" w:pos="851"/>
          <w:tab w:val="left" w:pos="1134"/>
        </w:tabs>
        <w:rPr>
          <w:u w:val="single"/>
        </w:rPr>
      </w:pPr>
    </w:p>
    <w:p w14:paraId="72BB4FAE" w14:textId="67582115" w:rsidR="00A818F9" w:rsidRDefault="00A818F9" w:rsidP="00770A5A">
      <w:pPr>
        <w:tabs>
          <w:tab w:val="left" w:pos="851"/>
          <w:tab w:val="left" w:pos="1134"/>
        </w:tabs>
      </w:pPr>
      <w:r w:rsidRPr="00A818F9">
        <w:rPr>
          <w:u w:val="single"/>
        </w:rPr>
        <w:t>Alternativ</w:t>
      </w:r>
      <w:r>
        <w:t>:</w:t>
      </w:r>
    </w:p>
    <w:p w14:paraId="28D2332D" w14:textId="3BC53D75" w:rsidR="00A818F9" w:rsidRDefault="00A818F9" w:rsidP="00770A5A">
      <w:pPr>
        <w:tabs>
          <w:tab w:val="left" w:pos="851"/>
          <w:tab w:val="left" w:pos="1134"/>
        </w:tabs>
      </w:pPr>
      <w:r>
        <w:tab/>
      </w:r>
      <w:r>
        <w:tab/>
      </w:r>
      <w:r w:rsidR="00770A5A">
        <w:t>□</w:t>
      </w:r>
      <w:r w:rsidR="00770A5A">
        <w:tab/>
      </w:r>
      <w:r>
        <w:t>Es wurden folgende Beanstandungen erhoben:</w:t>
      </w:r>
    </w:p>
    <w:p w14:paraId="037373D7" w14:textId="77777777" w:rsidR="00A818F9" w:rsidRDefault="00A818F9" w:rsidP="00770A5A">
      <w:pPr>
        <w:tabs>
          <w:tab w:val="left" w:pos="851"/>
          <w:tab w:val="left" w:pos="1134"/>
        </w:tabs>
      </w:pPr>
    </w:p>
    <w:p w14:paraId="7614A8FD" w14:textId="77777777" w:rsidR="00A818F9" w:rsidRDefault="00A818F9" w:rsidP="00770A5A">
      <w:pPr>
        <w:tabs>
          <w:tab w:val="left" w:pos="851"/>
          <w:tab w:val="left" w:pos="1134"/>
        </w:tabs>
      </w:pPr>
    </w:p>
    <w:p w14:paraId="6F1924C6" w14:textId="7334672D" w:rsidR="00A818F9" w:rsidRDefault="00A818F9" w:rsidP="00770A5A">
      <w:pPr>
        <w:tabs>
          <w:tab w:val="left" w:pos="851"/>
          <w:tab w:val="left" w:pos="1134"/>
        </w:tabs>
      </w:pPr>
      <w:r>
        <w:t>Besonderheiten während Kontrolle / Schäden an Waffen oder Zubehör / aufgetretene Fragen:</w:t>
      </w:r>
    </w:p>
    <w:p w14:paraId="595E165A" w14:textId="3EA550D8" w:rsidR="00A818F9" w:rsidRDefault="002733C2" w:rsidP="00770A5A">
      <w:pPr>
        <w:tabs>
          <w:tab w:val="left" w:pos="851"/>
          <w:tab w:val="left" w:pos="1134"/>
        </w:tabs>
      </w:pPr>
      <w:r>
        <w:tab/>
      </w:r>
      <w:r>
        <w:tab/>
      </w:r>
      <w:r w:rsidR="00770A5A">
        <w:t>□</w:t>
      </w:r>
      <w:r w:rsidR="00770A5A">
        <w:tab/>
      </w:r>
      <w:r>
        <w:t>keine Besonderheiten/Fragen</w:t>
      </w:r>
    </w:p>
    <w:p w14:paraId="005DE8ED" w14:textId="20A23AED" w:rsidR="002733C2" w:rsidRDefault="002733C2" w:rsidP="00770A5A">
      <w:pPr>
        <w:tabs>
          <w:tab w:val="left" w:pos="851"/>
          <w:tab w:val="left" w:pos="1134"/>
        </w:tabs>
      </w:pPr>
      <w:r>
        <w:tab/>
      </w:r>
      <w:r>
        <w:tab/>
      </w:r>
      <w:r w:rsidR="00770A5A">
        <w:t>□</w:t>
      </w:r>
      <w:r w:rsidR="00770A5A">
        <w:tab/>
      </w:r>
      <w:r>
        <w:t>folgende Besonderheiten/Fragen:</w:t>
      </w:r>
    </w:p>
    <w:p w14:paraId="266023FD" w14:textId="77777777" w:rsidR="002733C2" w:rsidRDefault="002733C2" w:rsidP="00770A5A">
      <w:pPr>
        <w:tabs>
          <w:tab w:val="left" w:pos="851"/>
          <w:tab w:val="left" w:pos="1134"/>
        </w:tabs>
      </w:pPr>
    </w:p>
    <w:p w14:paraId="66F004D0" w14:textId="77777777" w:rsidR="00A818F9" w:rsidRDefault="00A818F9" w:rsidP="00770A5A">
      <w:pPr>
        <w:tabs>
          <w:tab w:val="left" w:pos="851"/>
          <w:tab w:val="left" w:pos="1134"/>
        </w:tabs>
      </w:pPr>
    </w:p>
    <w:p w14:paraId="04E30EB9" w14:textId="7F413751" w:rsidR="00A818F9" w:rsidRDefault="00A818F9" w:rsidP="00770A5A">
      <w:pPr>
        <w:tabs>
          <w:tab w:val="left" w:pos="851"/>
          <w:tab w:val="left" w:pos="1134"/>
        </w:tabs>
      </w:pPr>
      <w:r>
        <w:t>Absprachen zur weiteren Vorgehensweise:</w:t>
      </w:r>
    </w:p>
    <w:p w14:paraId="3969BCC4" w14:textId="18D38E1E" w:rsidR="002733C2" w:rsidRDefault="002733C2" w:rsidP="00770A5A">
      <w:pPr>
        <w:tabs>
          <w:tab w:val="left" w:pos="851"/>
          <w:tab w:val="left" w:pos="1134"/>
        </w:tabs>
      </w:pPr>
      <w:r>
        <w:tab/>
      </w:r>
      <w:r>
        <w:tab/>
      </w:r>
      <w:r w:rsidR="00770A5A">
        <w:t>□</w:t>
      </w:r>
      <w:r w:rsidR="00770A5A">
        <w:tab/>
      </w:r>
      <w:r>
        <w:t>keine Absprachen</w:t>
      </w:r>
    </w:p>
    <w:p w14:paraId="3A15CEEF" w14:textId="06FFDBDC" w:rsidR="002733C2" w:rsidRDefault="002733C2" w:rsidP="00770A5A">
      <w:pPr>
        <w:tabs>
          <w:tab w:val="left" w:pos="851"/>
          <w:tab w:val="left" w:pos="1134"/>
        </w:tabs>
      </w:pPr>
      <w:r>
        <w:tab/>
      </w:r>
      <w:r>
        <w:tab/>
      </w:r>
      <w:r w:rsidR="00770A5A">
        <w:t>□</w:t>
      </w:r>
      <w:r w:rsidR="00770A5A">
        <w:tab/>
      </w:r>
      <w:r>
        <w:t>folgende Absprachen</w:t>
      </w:r>
    </w:p>
    <w:p w14:paraId="4761B6FF" w14:textId="77777777" w:rsidR="00A818F9" w:rsidRDefault="00A818F9" w:rsidP="00A818F9"/>
    <w:p w14:paraId="0A416E93" w14:textId="77777777" w:rsidR="00A818F9" w:rsidRDefault="00A818F9" w:rsidP="00A818F9"/>
    <w:p w14:paraId="0AE0E638" w14:textId="4A4702FC" w:rsidR="00A818F9" w:rsidRDefault="002733C2" w:rsidP="00A818F9">
      <w:r>
        <w:t>Beendigung der Kontrolle/Uhrzeit:</w:t>
      </w:r>
    </w:p>
    <w:p w14:paraId="64537AC8" w14:textId="77777777" w:rsidR="002733C2" w:rsidRDefault="002733C2" w:rsidP="00A818F9"/>
    <w:p w14:paraId="4399153D" w14:textId="77777777" w:rsidR="002733C2" w:rsidRDefault="002733C2" w:rsidP="00A818F9"/>
    <w:p w14:paraId="7603B09A" w14:textId="4DA1A065" w:rsidR="002733C2" w:rsidRDefault="002733C2" w:rsidP="00A818F9"/>
    <w:p w14:paraId="636B34AC" w14:textId="77777777" w:rsidR="002733C2" w:rsidRDefault="002733C2" w:rsidP="00A818F9"/>
    <w:p w14:paraId="43A61479" w14:textId="48F8F8E1" w:rsidR="002733C2" w:rsidRDefault="002733C2" w:rsidP="00A818F9">
      <w:r>
        <w:t>Unterschrift des Berechtigten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 Zeugen</w:t>
      </w:r>
    </w:p>
    <w:p w14:paraId="0514AAE2" w14:textId="77777777" w:rsidR="002733C2" w:rsidRDefault="002733C2" w:rsidP="00A818F9"/>
    <w:p w14:paraId="18B05A5A" w14:textId="49845550" w:rsidR="00CC1B43" w:rsidRDefault="00CC1B43" w:rsidP="002733C2">
      <w:pPr>
        <w:tabs>
          <w:tab w:val="left" w:pos="851"/>
          <w:tab w:val="left" w:pos="1134"/>
        </w:tabs>
      </w:pPr>
    </w:p>
    <w:p w14:paraId="0B718DD1" w14:textId="77777777" w:rsidR="00520815" w:rsidRDefault="00520815" w:rsidP="002733C2">
      <w:pPr>
        <w:tabs>
          <w:tab w:val="left" w:pos="851"/>
          <w:tab w:val="left" w:pos="1134"/>
        </w:tabs>
      </w:pPr>
    </w:p>
    <w:p w14:paraId="0A26A3EB" w14:textId="77777777" w:rsidR="00520815" w:rsidRDefault="00520815" w:rsidP="002733C2">
      <w:pPr>
        <w:tabs>
          <w:tab w:val="left" w:pos="851"/>
          <w:tab w:val="left" w:pos="1134"/>
        </w:tabs>
      </w:pPr>
    </w:p>
    <w:p w14:paraId="7E7823CF" w14:textId="77777777" w:rsidR="00520815" w:rsidRDefault="00520815" w:rsidP="002733C2">
      <w:pPr>
        <w:tabs>
          <w:tab w:val="left" w:pos="851"/>
          <w:tab w:val="left" w:pos="1134"/>
        </w:tabs>
      </w:pPr>
    </w:p>
    <w:p w14:paraId="32AB22C4" w14:textId="6AE62C70" w:rsidR="00520815" w:rsidRPr="00520815" w:rsidRDefault="00520815" w:rsidP="00520815">
      <w:pPr>
        <w:tabs>
          <w:tab w:val="left" w:pos="851"/>
          <w:tab w:val="left" w:pos="1134"/>
        </w:tabs>
        <w:jc w:val="center"/>
        <w:rPr>
          <w:rFonts w:ascii="Century Gothic" w:hAnsi="Century Gothic"/>
          <w:b/>
          <w:bCs/>
          <w:sz w:val="18"/>
          <w:szCs w:val="18"/>
        </w:rPr>
      </w:pPr>
      <w:r w:rsidRPr="00520815">
        <w:rPr>
          <w:rFonts w:ascii="Century Gothic" w:hAnsi="Century Gothic"/>
          <w:b/>
          <w:bCs/>
          <w:sz w:val="18"/>
          <w:szCs w:val="18"/>
        </w:rPr>
        <w:t>Musterprotokoll stammt von Rechtsanwalt Ulrich Backhaus, Rechtsanwälte Backhaus und Partner, Hamelner Straße 10,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520815">
        <w:rPr>
          <w:rFonts w:ascii="Century Gothic" w:hAnsi="Century Gothic"/>
          <w:b/>
          <w:bCs/>
          <w:sz w:val="18"/>
          <w:szCs w:val="18"/>
        </w:rPr>
        <w:t>32683 Barntrup bzw. Mittelstraße 24,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520815">
        <w:rPr>
          <w:rFonts w:ascii="Century Gothic" w:hAnsi="Century Gothic"/>
          <w:b/>
          <w:bCs/>
          <w:sz w:val="18"/>
          <w:szCs w:val="18"/>
        </w:rPr>
        <w:t>32699 Extertal</w:t>
      </w:r>
    </w:p>
    <w:p w14:paraId="3A6474EA" w14:textId="5CBB5D5B" w:rsidR="00520815" w:rsidRPr="00520815" w:rsidRDefault="00520815" w:rsidP="00520815">
      <w:pPr>
        <w:tabs>
          <w:tab w:val="left" w:pos="851"/>
          <w:tab w:val="left" w:pos="1134"/>
        </w:tabs>
        <w:jc w:val="center"/>
        <w:rPr>
          <w:rFonts w:ascii="Century Gothic" w:hAnsi="Century Gothic"/>
          <w:b/>
          <w:bCs/>
          <w:sz w:val="18"/>
          <w:szCs w:val="18"/>
        </w:rPr>
      </w:pPr>
      <w:r w:rsidRPr="00520815">
        <w:rPr>
          <w:rFonts w:ascii="Century Gothic" w:hAnsi="Century Gothic"/>
          <w:b/>
          <w:bCs/>
          <w:sz w:val="18"/>
          <w:szCs w:val="18"/>
        </w:rPr>
        <w:t xml:space="preserve">Kontakt: </w:t>
      </w:r>
      <w:hyperlink r:id="rId5" w:history="1">
        <w:r w:rsidRPr="00520815">
          <w:rPr>
            <w:rStyle w:val="Hyperlink"/>
            <w:rFonts w:ascii="Century Gothic" w:hAnsi="Century Gothic"/>
            <w:b/>
            <w:bCs/>
            <w:sz w:val="18"/>
            <w:szCs w:val="18"/>
          </w:rPr>
          <w:t>ulrich.backhaus@backhaus-und-partner.de</w:t>
        </w:r>
      </w:hyperlink>
      <w:r w:rsidRPr="00520815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 xml:space="preserve">/ </w:t>
      </w:r>
      <w:r w:rsidRPr="00520815">
        <w:rPr>
          <w:rFonts w:ascii="Century Gothic" w:hAnsi="Century Gothic"/>
          <w:b/>
          <w:bCs/>
          <w:sz w:val="18"/>
          <w:szCs w:val="18"/>
        </w:rPr>
        <w:t>Tel.: 05263/956020</w:t>
      </w:r>
    </w:p>
    <w:sectPr w:rsidR="00520815" w:rsidRPr="00520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72A0"/>
    <w:multiLevelType w:val="hybridMultilevel"/>
    <w:tmpl w:val="A7584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DNr" w:val="F:/Daten/Word/OrdnerUB/Waffentkontrolle - Musterprotokoll.docx"/>
    <w:docVar w:name="dgnword-docGUID" w:val="{DF396DA0-9650-435D-BBDA-657330AD22DA}"/>
    <w:docVar w:name="dgnword-drafile" w:val="C:\Users\RA1\AppData\Local\Temp\draA3B9.tmp"/>
    <w:docVar w:name="dgnword-eventsink" w:val="2113131880752"/>
    <w:docVar w:name="EAStatus" w:val="0"/>
    <w:docVar w:name="RADKS" w:val="#;$a;@"/>
    <w:docVar w:name="Rubrik" w:val="solleer"/>
    <w:docVar w:name="Schlagwort" w:val="solleer"/>
  </w:docVars>
  <w:rsids>
    <w:rsidRoot w:val="005A4DBC"/>
    <w:rsid w:val="000126BE"/>
    <w:rsid w:val="002733C2"/>
    <w:rsid w:val="0046131E"/>
    <w:rsid w:val="004A1A25"/>
    <w:rsid w:val="004B239F"/>
    <w:rsid w:val="00520815"/>
    <w:rsid w:val="00546B1A"/>
    <w:rsid w:val="00547299"/>
    <w:rsid w:val="005A4DBC"/>
    <w:rsid w:val="006E08C0"/>
    <w:rsid w:val="0074387D"/>
    <w:rsid w:val="00770A5A"/>
    <w:rsid w:val="008D37B8"/>
    <w:rsid w:val="00A818F9"/>
    <w:rsid w:val="00B07D42"/>
    <w:rsid w:val="00BB0695"/>
    <w:rsid w:val="00C82183"/>
    <w:rsid w:val="00CC1B43"/>
    <w:rsid w:val="00CE2B1A"/>
    <w:rsid w:val="00DB087C"/>
    <w:rsid w:val="00F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0775"/>
  <w15:chartTrackingRefBased/>
  <w15:docId w15:val="{CC2AC6CB-CE7C-48DE-8E14-C9B20781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4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4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4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4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4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4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4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4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4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4DB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4DB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4DB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4DB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4DB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4D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4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4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4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4D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4D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4D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4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4D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4D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2081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rich.backhaus@backhaus-und-partn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RA1</dc:creator>
  <cp:keywords/>
  <dc:description/>
  <cp:lastModifiedBy>RA1</cp:lastModifiedBy>
  <cp:revision>3</cp:revision>
  <cp:lastPrinted>2024-02-18T15:23:00Z</cp:lastPrinted>
  <dcterms:created xsi:type="dcterms:W3CDTF">2024-02-18T15:22:00Z</dcterms:created>
  <dcterms:modified xsi:type="dcterms:W3CDTF">2024-02-18T15:24:00Z</dcterms:modified>
</cp:coreProperties>
</file>